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2DC7" w14:textId="4DC91E00" w:rsidR="00A548BA" w:rsidRPr="00D755E0" w:rsidRDefault="00A548BA" w:rsidP="00D755E0">
      <w:pPr>
        <w:spacing w:after="0" w:line="240" w:lineRule="auto"/>
        <w:rPr>
          <w:rFonts w:cstheme="minorHAnsi"/>
          <w:b/>
          <w:bCs/>
          <w:sz w:val="24"/>
          <w:szCs w:val="24"/>
        </w:rPr>
      </w:pPr>
      <w:r w:rsidRPr="00D755E0">
        <w:rPr>
          <w:rFonts w:cstheme="minorHAnsi"/>
          <w:b/>
          <w:bCs/>
          <w:sz w:val="24"/>
          <w:szCs w:val="24"/>
        </w:rPr>
        <w:t>2</w:t>
      </w:r>
      <w:r w:rsidRPr="00D755E0">
        <w:rPr>
          <w:rFonts w:cstheme="minorHAnsi"/>
          <w:b/>
          <w:bCs/>
          <w:sz w:val="24"/>
          <w:szCs w:val="24"/>
        </w:rPr>
        <w:t>8</w:t>
      </w:r>
      <w:r w:rsidRPr="00D755E0">
        <w:rPr>
          <w:rFonts w:cstheme="minorHAnsi"/>
          <w:b/>
          <w:bCs/>
          <w:sz w:val="24"/>
          <w:szCs w:val="24"/>
        </w:rPr>
        <w:t>ste zondag door het jaar – A</w:t>
      </w:r>
    </w:p>
    <w:p w14:paraId="74710E45" w14:textId="1632EC76" w:rsidR="00A548BA" w:rsidRPr="00D755E0" w:rsidRDefault="00A548BA" w:rsidP="00D755E0">
      <w:pPr>
        <w:spacing w:after="0" w:line="240" w:lineRule="auto"/>
        <w:rPr>
          <w:rFonts w:eastAsia="Times New Roman" w:cstheme="minorHAnsi"/>
          <w:b/>
          <w:bCs/>
          <w:sz w:val="24"/>
          <w:szCs w:val="24"/>
          <w:lang w:eastAsia="nl-BE"/>
        </w:rPr>
      </w:pPr>
      <w:r w:rsidRPr="00D755E0">
        <w:rPr>
          <w:rFonts w:cstheme="minorHAnsi"/>
          <w:b/>
          <w:bCs/>
          <w:sz w:val="24"/>
          <w:szCs w:val="24"/>
        </w:rPr>
        <w:t>Mt. 2</w:t>
      </w:r>
      <w:r w:rsidR="00D755E0" w:rsidRPr="00D755E0">
        <w:rPr>
          <w:rFonts w:cstheme="minorHAnsi"/>
          <w:b/>
          <w:bCs/>
          <w:sz w:val="24"/>
          <w:szCs w:val="24"/>
        </w:rPr>
        <w:t>2</w:t>
      </w:r>
      <w:r w:rsidRPr="00D755E0">
        <w:rPr>
          <w:rFonts w:cstheme="minorHAnsi"/>
          <w:b/>
          <w:bCs/>
          <w:sz w:val="24"/>
          <w:szCs w:val="24"/>
        </w:rPr>
        <w:t>,</w:t>
      </w:r>
      <w:r w:rsidR="00D755E0" w:rsidRPr="00D755E0">
        <w:rPr>
          <w:rFonts w:cstheme="minorHAnsi"/>
          <w:b/>
          <w:bCs/>
          <w:sz w:val="24"/>
          <w:szCs w:val="24"/>
        </w:rPr>
        <w:t>1-14</w:t>
      </w:r>
    </w:p>
    <w:p w14:paraId="303D6B3F" w14:textId="77777777" w:rsidR="00A548BA" w:rsidRPr="00D755E0" w:rsidRDefault="00A548BA" w:rsidP="00D755E0">
      <w:pPr>
        <w:spacing w:line="240" w:lineRule="auto"/>
        <w:rPr>
          <w:rFonts w:cstheme="minorHAnsi"/>
          <w:b/>
          <w:bCs/>
          <w:sz w:val="24"/>
          <w:szCs w:val="24"/>
        </w:rPr>
      </w:pPr>
    </w:p>
    <w:p w14:paraId="2DAF4E58" w14:textId="16133C4B" w:rsidR="00E93819" w:rsidRPr="00D755E0" w:rsidRDefault="00DD7A15" w:rsidP="00D755E0">
      <w:pPr>
        <w:spacing w:line="240" w:lineRule="auto"/>
        <w:rPr>
          <w:rFonts w:cstheme="minorHAnsi"/>
          <w:sz w:val="24"/>
          <w:szCs w:val="24"/>
        </w:rPr>
      </w:pPr>
      <w:r w:rsidRPr="00D755E0">
        <w:rPr>
          <w:rFonts w:cstheme="minorHAnsi"/>
          <w:sz w:val="24"/>
          <w:szCs w:val="24"/>
        </w:rPr>
        <w:t>“</w:t>
      </w:r>
      <w:r w:rsidR="00D57CA3" w:rsidRPr="00D755E0">
        <w:rPr>
          <w:rFonts w:cstheme="minorHAnsi"/>
          <w:sz w:val="24"/>
          <w:szCs w:val="24"/>
        </w:rPr>
        <w:t>Het zal dan een gejammer zijn en tandengeknars</w:t>
      </w:r>
      <w:r w:rsidRPr="00D755E0">
        <w:rPr>
          <w:rFonts w:cstheme="minorHAnsi"/>
          <w:sz w:val="24"/>
          <w:szCs w:val="24"/>
        </w:rPr>
        <w:t>”</w:t>
      </w:r>
      <w:r w:rsidR="00D57CA3" w:rsidRPr="00D755E0">
        <w:rPr>
          <w:rFonts w:cstheme="minorHAnsi"/>
          <w:sz w:val="24"/>
          <w:szCs w:val="24"/>
        </w:rPr>
        <w:t>. Dat zinnetje brengt me terug bij mijn leraar wiskunde in het eerste jaar van de middelbare school. In zijn ijver om ons goed voor te bereiden o</w:t>
      </w:r>
      <w:r w:rsidR="004A5DE0" w:rsidRPr="00D755E0">
        <w:rPr>
          <w:rFonts w:cstheme="minorHAnsi"/>
          <w:sz w:val="24"/>
          <w:szCs w:val="24"/>
        </w:rPr>
        <w:t>p</w:t>
      </w:r>
      <w:r w:rsidR="00D57CA3" w:rsidRPr="00D755E0">
        <w:rPr>
          <w:rFonts w:cstheme="minorHAnsi"/>
          <w:sz w:val="24"/>
          <w:szCs w:val="24"/>
        </w:rPr>
        <w:t xml:space="preserve"> een toets, eindigde hij zijn aansporing steeds met: </w:t>
      </w:r>
      <w:r w:rsidR="00D97DA5" w:rsidRPr="00D755E0">
        <w:rPr>
          <w:rFonts w:cstheme="minorHAnsi"/>
          <w:sz w:val="24"/>
          <w:szCs w:val="24"/>
        </w:rPr>
        <w:t xml:space="preserve">“… </w:t>
      </w:r>
      <w:r w:rsidR="00D57CA3" w:rsidRPr="00D755E0">
        <w:rPr>
          <w:rFonts w:cstheme="minorHAnsi"/>
          <w:sz w:val="24"/>
          <w:szCs w:val="24"/>
        </w:rPr>
        <w:t xml:space="preserve">en als je dat niet </w:t>
      </w:r>
      <w:r w:rsidR="004A5DE0" w:rsidRPr="00D755E0">
        <w:rPr>
          <w:rFonts w:cstheme="minorHAnsi"/>
          <w:sz w:val="24"/>
          <w:szCs w:val="24"/>
        </w:rPr>
        <w:t>goed studeert</w:t>
      </w:r>
      <w:r w:rsidR="00D57CA3" w:rsidRPr="00D755E0">
        <w:rPr>
          <w:rFonts w:cstheme="minorHAnsi"/>
          <w:sz w:val="24"/>
          <w:szCs w:val="24"/>
        </w:rPr>
        <w:t xml:space="preserve"> zal er </w:t>
      </w:r>
      <w:proofErr w:type="spellStart"/>
      <w:r w:rsidR="00D57CA3" w:rsidRPr="00D755E0">
        <w:rPr>
          <w:rFonts w:cstheme="minorHAnsi"/>
          <w:sz w:val="24"/>
          <w:szCs w:val="24"/>
        </w:rPr>
        <w:t>geween</w:t>
      </w:r>
      <w:proofErr w:type="spellEnd"/>
      <w:r w:rsidR="00D57CA3" w:rsidRPr="00D755E0">
        <w:rPr>
          <w:rFonts w:cstheme="minorHAnsi"/>
          <w:sz w:val="24"/>
          <w:szCs w:val="24"/>
        </w:rPr>
        <w:t xml:space="preserve"> zijn tandengeknars</w:t>
      </w:r>
      <w:r w:rsidR="00D97DA5" w:rsidRPr="00D755E0">
        <w:rPr>
          <w:rFonts w:cstheme="minorHAnsi"/>
          <w:sz w:val="24"/>
          <w:szCs w:val="24"/>
        </w:rPr>
        <w:t>”</w:t>
      </w:r>
      <w:r w:rsidR="00D57CA3" w:rsidRPr="00D755E0">
        <w:rPr>
          <w:rFonts w:cstheme="minorHAnsi"/>
          <w:sz w:val="24"/>
          <w:szCs w:val="24"/>
        </w:rPr>
        <w:t>.</w:t>
      </w:r>
    </w:p>
    <w:p w14:paraId="395D5F95" w14:textId="1E239DD9" w:rsidR="00D57CA3" w:rsidRPr="00D755E0" w:rsidRDefault="00D57CA3" w:rsidP="00D755E0">
      <w:pPr>
        <w:spacing w:line="240" w:lineRule="auto"/>
        <w:rPr>
          <w:rFonts w:cstheme="minorHAnsi"/>
          <w:sz w:val="24"/>
          <w:szCs w:val="24"/>
        </w:rPr>
      </w:pPr>
      <w:r w:rsidRPr="00D755E0">
        <w:rPr>
          <w:rFonts w:cstheme="minorHAnsi"/>
          <w:sz w:val="24"/>
          <w:szCs w:val="24"/>
        </w:rPr>
        <w:t xml:space="preserve">Het is hier niet mijn bedoeling om mij uit te spreken over de pedagogische aanpak van deze leerkracht, hoe sterk ik hem voor het overige ook apprecieerde. Punt is dat </w:t>
      </w:r>
      <w:r w:rsidR="004A5DE0" w:rsidRPr="00D755E0">
        <w:rPr>
          <w:rFonts w:cstheme="minorHAnsi"/>
          <w:sz w:val="24"/>
          <w:szCs w:val="24"/>
        </w:rPr>
        <w:t>dit</w:t>
      </w:r>
      <w:r w:rsidRPr="00D755E0">
        <w:rPr>
          <w:rFonts w:cstheme="minorHAnsi"/>
          <w:sz w:val="24"/>
          <w:szCs w:val="24"/>
        </w:rPr>
        <w:t xml:space="preserve"> zin</w:t>
      </w:r>
      <w:r w:rsidR="004A5DE0" w:rsidRPr="00D755E0">
        <w:rPr>
          <w:rFonts w:cstheme="minorHAnsi"/>
          <w:sz w:val="24"/>
          <w:szCs w:val="24"/>
        </w:rPr>
        <w:t>netje</w:t>
      </w:r>
      <w:r w:rsidRPr="00D755E0">
        <w:rPr>
          <w:rFonts w:cstheme="minorHAnsi"/>
          <w:sz w:val="24"/>
          <w:szCs w:val="24"/>
        </w:rPr>
        <w:t xml:space="preserve"> in de context van een bruiloftsfeest een ongerijmdheid is. Sterker nog. Het is niet de enige zin die ons de wenkbrauwen doet fronsen. Ik som even op: een groot feest waar niemand ingaat op de uitnodiging; bij een tweede </w:t>
      </w:r>
      <w:r w:rsidR="00FF35C0" w:rsidRPr="00D755E0">
        <w:rPr>
          <w:rFonts w:cstheme="minorHAnsi"/>
          <w:sz w:val="24"/>
          <w:szCs w:val="24"/>
        </w:rPr>
        <w:t>faire</w:t>
      </w:r>
      <w:r w:rsidR="00D97DA5" w:rsidRPr="00D755E0">
        <w:rPr>
          <w:rFonts w:cstheme="minorHAnsi"/>
          <w:sz w:val="24"/>
          <w:szCs w:val="24"/>
        </w:rPr>
        <w:t>-</w:t>
      </w:r>
      <w:r w:rsidR="00FF35C0" w:rsidRPr="00D755E0">
        <w:rPr>
          <w:rFonts w:cstheme="minorHAnsi"/>
          <w:sz w:val="24"/>
          <w:szCs w:val="24"/>
        </w:rPr>
        <w:t>part</w:t>
      </w:r>
      <w:r w:rsidRPr="00D755E0">
        <w:rPr>
          <w:rFonts w:cstheme="minorHAnsi"/>
          <w:sz w:val="24"/>
          <w:szCs w:val="24"/>
        </w:rPr>
        <w:t xml:space="preserve"> komen er heel wat </w:t>
      </w:r>
      <w:r w:rsidR="00027480" w:rsidRPr="00D755E0">
        <w:rPr>
          <w:rFonts w:cstheme="minorHAnsi"/>
          <w:sz w:val="24"/>
          <w:szCs w:val="24"/>
        </w:rPr>
        <w:t xml:space="preserve">genodigden </w:t>
      </w:r>
      <w:r w:rsidRPr="00D755E0">
        <w:rPr>
          <w:rFonts w:cstheme="minorHAnsi"/>
          <w:sz w:val="24"/>
          <w:szCs w:val="24"/>
        </w:rPr>
        <w:t xml:space="preserve">met een smoes aandraven om niet te hoeven komen en de anderen doden de knechten die de uitnodiging brachten; verder zien we dat de gastheer in een mateloze represaillemaatregel de invités laat vermoorden en hun stad in </w:t>
      </w:r>
      <w:r w:rsidR="004A5DE0" w:rsidRPr="00D755E0">
        <w:rPr>
          <w:rFonts w:cstheme="minorHAnsi"/>
          <w:sz w:val="24"/>
          <w:szCs w:val="24"/>
        </w:rPr>
        <w:t>brand</w:t>
      </w:r>
      <w:r w:rsidRPr="00D755E0">
        <w:rPr>
          <w:rFonts w:cstheme="minorHAnsi"/>
          <w:sz w:val="24"/>
          <w:szCs w:val="24"/>
        </w:rPr>
        <w:t xml:space="preserve"> steekt; nog wat later nodigt diezelfde gastheer-koning de mensen op de straat uit, werkelijk iedereen, slechten en goeden</w:t>
      </w:r>
      <w:r w:rsidR="004A5DE0" w:rsidRPr="00D755E0">
        <w:rPr>
          <w:rFonts w:cstheme="minorHAnsi"/>
          <w:sz w:val="24"/>
          <w:szCs w:val="24"/>
        </w:rPr>
        <w:t xml:space="preserve">, zo lezen we. En als kers op de taart laat die koning een van die gasten in de uiterste duisternis werpen, waar er dus </w:t>
      </w:r>
      <w:r w:rsidR="00027480" w:rsidRPr="00D755E0">
        <w:rPr>
          <w:rFonts w:cstheme="minorHAnsi"/>
          <w:sz w:val="24"/>
          <w:szCs w:val="24"/>
        </w:rPr>
        <w:t>“</w:t>
      </w:r>
      <w:proofErr w:type="spellStart"/>
      <w:r w:rsidR="004A5DE0" w:rsidRPr="00D755E0">
        <w:rPr>
          <w:rFonts w:cstheme="minorHAnsi"/>
          <w:sz w:val="24"/>
          <w:szCs w:val="24"/>
        </w:rPr>
        <w:t>geween</w:t>
      </w:r>
      <w:proofErr w:type="spellEnd"/>
      <w:r w:rsidR="004A5DE0" w:rsidRPr="00D755E0">
        <w:rPr>
          <w:rFonts w:cstheme="minorHAnsi"/>
          <w:sz w:val="24"/>
          <w:szCs w:val="24"/>
        </w:rPr>
        <w:t xml:space="preserve"> is en tandengeknars</w:t>
      </w:r>
      <w:r w:rsidR="00027480" w:rsidRPr="00D755E0">
        <w:rPr>
          <w:rFonts w:cstheme="minorHAnsi"/>
          <w:sz w:val="24"/>
          <w:szCs w:val="24"/>
        </w:rPr>
        <w:t>”</w:t>
      </w:r>
      <w:r w:rsidR="004A5DE0" w:rsidRPr="00D755E0">
        <w:rPr>
          <w:rFonts w:cstheme="minorHAnsi"/>
          <w:sz w:val="24"/>
          <w:szCs w:val="24"/>
        </w:rPr>
        <w:t>.</w:t>
      </w:r>
    </w:p>
    <w:p w14:paraId="37D0E8DD" w14:textId="77777777" w:rsidR="00D97DA5" w:rsidRPr="00D755E0" w:rsidRDefault="004A5DE0" w:rsidP="00D755E0">
      <w:pPr>
        <w:spacing w:line="240" w:lineRule="auto"/>
        <w:rPr>
          <w:rFonts w:cstheme="minorHAnsi"/>
          <w:sz w:val="24"/>
          <w:szCs w:val="24"/>
        </w:rPr>
      </w:pPr>
      <w:r w:rsidRPr="00D755E0">
        <w:rPr>
          <w:rFonts w:cstheme="minorHAnsi"/>
          <w:sz w:val="24"/>
          <w:szCs w:val="24"/>
        </w:rPr>
        <w:t xml:space="preserve">Meestal ben ik blij als er een evangelie is met een parabel, maar vandaag wordt het ons toch wel heel moeilijk gemaakt. Dat komt omdat Mattheus deze parabel </w:t>
      </w:r>
      <w:r w:rsidR="00E9463E" w:rsidRPr="00D755E0">
        <w:rPr>
          <w:rFonts w:cstheme="minorHAnsi"/>
          <w:sz w:val="24"/>
          <w:szCs w:val="24"/>
        </w:rPr>
        <w:t>vol met allegorische toepassingen stopt</w:t>
      </w:r>
      <w:r w:rsidRPr="00D755E0">
        <w:rPr>
          <w:rFonts w:cstheme="minorHAnsi"/>
          <w:sz w:val="24"/>
          <w:szCs w:val="24"/>
        </w:rPr>
        <w:t xml:space="preserve">: </w:t>
      </w:r>
      <w:r w:rsidR="00D97DA5" w:rsidRPr="00D755E0">
        <w:rPr>
          <w:rFonts w:cstheme="minorHAnsi"/>
          <w:sz w:val="24"/>
          <w:szCs w:val="24"/>
        </w:rPr>
        <w:t>d</w:t>
      </w:r>
      <w:r w:rsidRPr="00D755E0">
        <w:rPr>
          <w:rFonts w:cstheme="minorHAnsi"/>
          <w:sz w:val="24"/>
          <w:szCs w:val="24"/>
        </w:rPr>
        <w:t xml:space="preserve">e koning-gastheer moet God voorstellen, de prinselijke zoon is Jezus, de bruidegom, het feest is het messiaanse banket, </w:t>
      </w:r>
      <w:r w:rsidR="00F6766B" w:rsidRPr="00D755E0">
        <w:rPr>
          <w:rFonts w:cstheme="minorHAnsi"/>
          <w:sz w:val="24"/>
          <w:szCs w:val="24"/>
        </w:rPr>
        <w:t xml:space="preserve">de afwijzende genodigden staan voor de Joden, </w:t>
      </w:r>
      <w:r w:rsidRPr="00D755E0">
        <w:rPr>
          <w:rFonts w:cstheme="minorHAnsi"/>
          <w:sz w:val="24"/>
          <w:szCs w:val="24"/>
        </w:rPr>
        <w:t>de brandende stad verwijst naar de verwoesting van Jeruzalem, enzovoort.</w:t>
      </w:r>
    </w:p>
    <w:p w14:paraId="4E28BA42" w14:textId="6B70702D" w:rsidR="004A5DE0" w:rsidRPr="00D755E0" w:rsidRDefault="00F6766B" w:rsidP="00D755E0">
      <w:pPr>
        <w:spacing w:line="240" w:lineRule="auto"/>
        <w:rPr>
          <w:rFonts w:cstheme="minorHAnsi"/>
          <w:sz w:val="24"/>
          <w:szCs w:val="24"/>
        </w:rPr>
      </w:pPr>
      <w:r w:rsidRPr="00D755E0">
        <w:rPr>
          <w:rFonts w:cstheme="minorHAnsi"/>
          <w:sz w:val="24"/>
          <w:szCs w:val="24"/>
        </w:rPr>
        <w:t xml:space="preserve">De hartelijkheid en grootmoedigheid van de gastheer uit de oorspronkelijke brontekst Q en </w:t>
      </w:r>
      <w:r w:rsidR="004B2849" w:rsidRPr="00D755E0">
        <w:rPr>
          <w:rFonts w:cstheme="minorHAnsi"/>
          <w:sz w:val="24"/>
          <w:szCs w:val="24"/>
        </w:rPr>
        <w:t>het evangelie volgens</w:t>
      </w:r>
      <w:r w:rsidRPr="00D755E0">
        <w:rPr>
          <w:rFonts w:cstheme="minorHAnsi"/>
          <w:sz w:val="24"/>
          <w:szCs w:val="24"/>
        </w:rPr>
        <w:t xml:space="preserve"> </w:t>
      </w:r>
      <w:r w:rsidR="004A5DE0" w:rsidRPr="00D755E0">
        <w:rPr>
          <w:rFonts w:cstheme="minorHAnsi"/>
          <w:sz w:val="24"/>
          <w:szCs w:val="24"/>
        </w:rPr>
        <w:t>Lucas</w:t>
      </w:r>
      <w:r w:rsidRPr="00D755E0">
        <w:rPr>
          <w:rFonts w:cstheme="minorHAnsi"/>
          <w:sz w:val="24"/>
          <w:szCs w:val="24"/>
        </w:rPr>
        <w:t xml:space="preserve"> zijn totaal verdwenen. Bij Mattheus zit d</w:t>
      </w:r>
      <w:r w:rsidR="004A5DE0" w:rsidRPr="00D755E0">
        <w:rPr>
          <w:rFonts w:cstheme="minorHAnsi"/>
          <w:sz w:val="24"/>
          <w:szCs w:val="24"/>
        </w:rPr>
        <w:t xml:space="preserve">e parabel vol verrassingen, onwaarschijnlijkheden en ergerlijke contradicties. De polemische en </w:t>
      </w:r>
      <w:r w:rsidRPr="00D755E0">
        <w:rPr>
          <w:rFonts w:cstheme="minorHAnsi"/>
          <w:sz w:val="24"/>
          <w:szCs w:val="24"/>
        </w:rPr>
        <w:t xml:space="preserve">de </w:t>
      </w:r>
      <w:r w:rsidR="004A5DE0" w:rsidRPr="00D755E0">
        <w:rPr>
          <w:rFonts w:cstheme="minorHAnsi"/>
          <w:sz w:val="24"/>
          <w:szCs w:val="24"/>
        </w:rPr>
        <w:t xml:space="preserve">anti-Joodse toon is onmiskenbaar. </w:t>
      </w:r>
      <w:r w:rsidRPr="00D755E0">
        <w:rPr>
          <w:rFonts w:cstheme="minorHAnsi"/>
          <w:sz w:val="24"/>
          <w:szCs w:val="24"/>
        </w:rPr>
        <w:t>In die zin heeft Matheus de brontekst</w:t>
      </w:r>
      <w:r w:rsidR="004B2849" w:rsidRPr="00D755E0">
        <w:rPr>
          <w:rFonts w:cstheme="minorHAnsi"/>
          <w:sz w:val="24"/>
          <w:szCs w:val="24"/>
        </w:rPr>
        <w:t xml:space="preserve"> Q – Q staat voor </w:t>
      </w:r>
      <w:proofErr w:type="spellStart"/>
      <w:r w:rsidR="004B2849" w:rsidRPr="00D755E0">
        <w:rPr>
          <w:rFonts w:cstheme="minorHAnsi"/>
          <w:sz w:val="24"/>
          <w:szCs w:val="24"/>
        </w:rPr>
        <w:t>Quelle</w:t>
      </w:r>
      <w:proofErr w:type="spellEnd"/>
      <w:r w:rsidR="004B2849" w:rsidRPr="00D755E0">
        <w:rPr>
          <w:rFonts w:cstheme="minorHAnsi"/>
          <w:sz w:val="24"/>
          <w:szCs w:val="24"/>
        </w:rPr>
        <w:t xml:space="preserve">, bron dus, de oudste beschikbare versie van het evangelie, geschreven kort na de dood van Jezus - </w:t>
      </w:r>
      <w:r w:rsidRPr="00D755E0">
        <w:rPr>
          <w:rFonts w:cstheme="minorHAnsi"/>
          <w:sz w:val="24"/>
          <w:szCs w:val="24"/>
        </w:rPr>
        <w:t xml:space="preserve"> aangepast aan de situatie waarin hij en zijn kerkgemeenschap zich bevonden, namelijk het g</w:t>
      </w:r>
      <w:r w:rsidR="00FF35C0" w:rsidRPr="00D755E0">
        <w:rPr>
          <w:rFonts w:cstheme="minorHAnsi"/>
          <w:sz w:val="24"/>
          <w:szCs w:val="24"/>
        </w:rPr>
        <w:t>eg</w:t>
      </w:r>
      <w:r w:rsidRPr="00D755E0">
        <w:rPr>
          <w:rFonts w:cstheme="minorHAnsi"/>
          <w:sz w:val="24"/>
          <w:szCs w:val="24"/>
        </w:rPr>
        <w:t>even dat de Joden Jezus als Messias afwezen. Met andere woorden, het is het evangelie volgens Mattheus</w:t>
      </w:r>
      <w:r w:rsidR="004B2849" w:rsidRPr="00D755E0">
        <w:rPr>
          <w:rFonts w:cstheme="minorHAnsi"/>
          <w:sz w:val="24"/>
          <w:szCs w:val="24"/>
        </w:rPr>
        <w:t>, volgens hemzelf</w:t>
      </w:r>
      <w:r w:rsidRPr="00D755E0">
        <w:rPr>
          <w:rFonts w:cstheme="minorHAnsi"/>
          <w:sz w:val="24"/>
          <w:szCs w:val="24"/>
        </w:rPr>
        <w:t xml:space="preserve"> geworden.</w:t>
      </w:r>
    </w:p>
    <w:p w14:paraId="0B7E5BBC" w14:textId="4B468251" w:rsidR="0018421A" w:rsidRPr="00D755E0" w:rsidRDefault="004B2849" w:rsidP="00D755E0">
      <w:pPr>
        <w:spacing w:line="240" w:lineRule="auto"/>
        <w:rPr>
          <w:rFonts w:cstheme="minorHAnsi"/>
          <w:sz w:val="24"/>
          <w:szCs w:val="24"/>
        </w:rPr>
      </w:pPr>
      <w:r w:rsidRPr="00D755E0">
        <w:rPr>
          <w:rFonts w:cstheme="minorHAnsi"/>
          <w:sz w:val="24"/>
          <w:szCs w:val="24"/>
        </w:rPr>
        <w:t xml:space="preserve">Wanneer we </w:t>
      </w:r>
      <w:r w:rsidR="00FF35C0" w:rsidRPr="00D755E0">
        <w:rPr>
          <w:rFonts w:cstheme="minorHAnsi"/>
          <w:sz w:val="24"/>
          <w:szCs w:val="24"/>
        </w:rPr>
        <w:t xml:space="preserve">proberen </w:t>
      </w:r>
      <w:r w:rsidRPr="00D755E0">
        <w:rPr>
          <w:rFonts w:cstheme="minorHAnsi"/>
          <w:sz w:val="24"/>
          <w:szCs w:val="24"/>
        </w:rPr>
        <w:t xml:space="preserve">door die tijdsgebonden </w:t>
      </w:r>
      <w:r w:rsidR="00940F8D" w:rsidRPr="00D755E0">
        <w:rPr>
          <w:rFonts w:cstheme="minorHAnsi"/>
          <w:sz w:val="24"/>
          <w:szCs w:val="24"/>
        </w:rPr>
        <w:t>aankleding</w:t>
      </w:r>
      <w:r w:rsidRPr="00D755E0">
        <w:rPr>
          <w:rFonts w:cstheme="minorHAnsi"/>
          <w:sz w:val="24"/>
          <w:szCs w:val="24"/>
        </w:rPr>
        <w:t xml:space="preserve"> door kijken, wat zien we dan in deze parabel in het evangelie volgens mezelf, volgens onszelf</w:t>
      </w:r>
      <w:r w:rsidR="00940F8D" w:rsidRPr="00D755E0">
        <w:rPr>
          <w:rFonts w:cstheme="minorHAnsi"/>
          <w:sz w:val="24"/>
          <w:szCs w:val="24"/>
        </w:rPr>
        <w:t>, voor ons vandaag</w:t>
      </w:r>
      <w:r w:rsidRPr="00D755E0">
        <w:rPr>
          <w:rFonts w:cstheme="minorHAnsi"/>
          <w:sz w:val="24"/>
          <w:szCs w:val="24"/>
        </w:rPr>
        <w:t>?</w:t>
      </w:r>
    </w:p>
    <w:p w14:paraId="0991E20A" w14:textId="77777777" w:rsidR="0018421A" w:rsidRPr="00D755E0" w:rsidRDefault="0018421A" w:rsidP="00D755E0">
      <w:pPr>
        <w:spacing w:line="240" w:lineRule="auto"/>
        <w:rPr>
          <w:rFonts w:cstheme="minorHAnsi"/>
          <w:sz w:val="24"/>
          <w:szCs w:val="24"/>
        </w:rPr>
      </w:pPr>
    </w:p>
    <w:p w14:paraId="3C994996" w14:textId="77777777" w:rsidR="004B2849" w:rsidRPr="00D755E0" w:rsidRDefault="00940F8D" w:rsidP="00D755E0">
      <w:pPr>
        <w:spacing w:line="240" w:lineRule="auto"/>
        <w:rPr>
          <w:rFonts w:cstheme="minorHAnsi"/>
          <w:sz w:val="24"/>
          <w:szCs w:val="24"/>
        </w:rPr>
      </w:pPr>
      <w:r w:rsidRPr="00D755E0">
        <w:rPr>
          <w:rFonts w:cstheme="minorHAnsi"/>
          <w:sz w:val="24"/>
          <w:szCs w:val="24"/>
        </w:rPr>
        <w:t>Drie dingen</w:t>
      </w:r>
      <w:r w:rsidR="0018421A" w:rsidRPr="00D755E0">
        <w:rPr>
          <w:rFonts w:cstheme="minorHAnsi"/>
          <w:sz w:val="24"/>
          <w:szCs w:val="24"/>
        </w:rPr>
        <w:t>:</w:t>
      </w:r>
    </w:p>
    <w:p w14:paraId="5FA8E2EC" w14:textId="6C736D66" w:rsidR="00940F8D" w:rsidRPr="00D755E0" w:rsidRDefault="00940F8D" w:rsidP="00D755E0">
      <w:pPr>
        <w:pStyle w:val="Lijstalinea"/>
        <w:numPr>
          <w:ilvl w:val="0"/>
          <w:numId w:val="1"/>
        </w:numPr>
        <w:spacing w:line="240" w:lineRule="auto"/>
        <w:rPr>
          <w:rFonts w:cstheme="minorHAnsi"/>
          <w:sz w:val="24"/>
          <w:szCs w:val="24"/>
        </w:rPr>
      </w:pPr>
      <w:r w:rsidRPr="00D755E0">
        <w:rPr>
          <w:rFonts w:cstheme="minorHAnsi"/>
          <w:b/>
          <w:sz w:val="24"/>
          <w:szCs w:val="24"/>
        </w:rPr>
        <w:t>God blijft uitnodigen tot het huwelijksfeest,</w:t>
      </w:r>
      <w:r w:rsidRPr="00D755E0">
        <w:rPr>
          <w:rFonts w:cstheme="minorHAnsi"/>
          <w:sz w:val="24"/>
          <w:szCs w:val="24"/>
        </w:rPr>
        <w:t xml:space="preserve"> en dat </w:t>
      </w:r>
      <w:r w:rsidR="00D174D8" w:rsidRPr="00D755E0">
        <w:rPr>
          <w:rFonts w:cstheme="minorHAnsi"/>
          <w:sz w:val="24"/>
          <w:szCs w:val="24"/>
        </w:rPr>
        <w:t xml:space="preserve">feest </w:t>
      </w:r>
      <w:r w:rsidRPr="00D755E0">
        <w:rPr>
          <w:rFonts w:cstheme="minorHAnsi"/>
          <w:sz w:val="24"/>
          <w:szCs w:val="24"/>
        </w:rPr>
        <w:t>staat symbool voor het verbond tussen god en mens</w:t>
      </w:r>
      <w:r w:rsidR="00BA2659" w:rsidRPr="00D755E0">
        <w:rPr>
          <w:rFonts w:cstheme="minorHAnsi"/>
          <w:sz w:val="24"/>
          <w:szCs w:val="24"/>
        </w:rPr>
        <w:t>; een bruiloft is een feest waar de liefde in het centrum wordt gezet. Daartoe nodigt God ons uit</w:t>
      </w:r>
      <w:r w:rsidRPr="00D755E0">
        <w:rPr>
          <w:rFonts w:cstheme="minorHAnsi"/>
          <w:sz w:val="24"/>
          <w:szCs w:val="24"/>
        </w:rPr>
        <w:t>. Niet 1</w:t>
      </w:r>
      <w:r w:rsidR="00D97DA5" w:rsidRPr="00D755E0">
        <w:rPr>
          <w:rFonts w:cstheme="minorHAnsi"/>
          <w:sz w:val="24"/>
          <w:szCs w:val="24"/>
        </w:rPr>
        <w:t xml:space="preserve"> </w:t>
      </w:r>
      <w:r w:rsidRPr="00D755E0">
        <w:rPr>
          <w:rFonts w:cstheme="minorHAnsi"/>
          <w:sz w:val="24"/>
          <w:szCs w:val="24"/>
        </w:rPr>
        <w:t xml:space="preserve">keer, niet 2 keer, maar drie keer. </w:t>
      </w:r>
      <w:r w:rsidR="0018421A" w:rsidRPr="00D755E0">
        <w:rPr>
          <w:rFonts w:cstheme="minorHAnsi"/>
          <w:sz w:val="24"/>
          <w:szCs w:val="24"/>
        </w:rPr>
        <w:t xml:space="preserve">Ja, onze God </w:t>
      </w:r>
      <w:r w:rsidRPr="00D755E0">
        <w:rPr>
          <w:rFonts w:cstheme="minorHAnsi"/>
          <w:sz w:val="24"/>
          <w:szCs w:val="24"/>
        </w:rPr>
        <w:t>een volhouder</w:t>
      </w:r>
      <w:r w:rsidR="00BA2659" w:rsidRPr="00D755E0">
        <w:rPr>
          <w:rFonts w:cstheme="minorHAnsi"/>
          <w:sz w:val="24"/>
          <w:szCs w:val="24"/>
        </w:rPr>
        <w:t>tje</w:t>
      </w:r>
      <w:r w:rsidRPr="00D755E0">
        <w:rPr>
          <w:rFonts w:cstheme="minorHAnsi"/>
          <w:sz w:val="24"/>
          <w:szCs w:val="24"/>
        </w:rPr>
        <w:t xml:space="preserve">. </w:t>
      </w:r>
      <w:r w:rsidR="0018421A" w:rsidRPr="00D755E0">
        <w:rPr>
          <w:rFonts w:cstheme="minorHAnsi"/>
          <w:sz w:val="24"/>
          <w:szCs w:val="24"/>
        </w:rPr>
        <w:t>Hij</w:t>
      </w:r>
      <w:r w:rsidRPr="00D755E0">
        <w:rPr>
          <w:rFonts w:cstheme="minorHAnsi"/>
          <w:sz w:val="24"/>
          <w:szCs w:val="24"/>
        </w:rPr>
        <w:t xml:space="preserve"> is een gastvrije God die ons blijft uitnodigen om uit onze zelfgenoegzaamheid </w:t>
      </w:r>
      <w:r w:rsidR="00BA2659" w:rsidRPr="00D755E0">
        <w:rPr>
          <w:rFonts w:cstheme="minorHAnsi"/>
          <w:sz w:val="24"/>
          <w:szCs w:val="24"/>
        </w:rPr>
        <w:t xml:space="preserve">lost te komen en ons </w:t>
      </w:r>
      <w:r w:rsidRPr="00D755E0">
        <w:rPr>
          <w:rFonts w:cstheme="minorHAnsi"/>
          <w:sz w:val="24"/>
          <w:szCs w:val="24"/>
        </w:rPr>
        <w:t xml:space="preserve">tot Hem te wenden. Kom, zegt </w:t>
      </w:r>
      <w:r w:rsidR="00D174D8" w:rsidRPr="00D755E0">
        <w:rPr>
          <w:rFonts w:cstheme="minorHAnsi"/>
          <w:sz w:val="24"/>
          <w:szCs w:val="24"/>
        </w:rPr>
        <w:t>Hij, Ik bied u mijn liefde aan. En Hij nodigt iedereen uit: slechten en goeden. Hoe wij ons ook voelen, wie we ook zijn, bij God is iedereen welkom.</w:t>
      </w:r>
    </w:p>
    <w:p w14:paraId="6D1652FF" w14:textId="0B02A25E" w:rsidR="00D174D8" w:rsidRPr="00D755E0" w:rsidRDefault="00D174D8" w:rsidP="00D755E0">
      <w:pPr>
        <w:pStyle w:val="Lijstalinea"/>
        <w:numPr>
          <w:ilvl w:val="0"/>
          <w:numId w:val="1"/>
        </w:numPr>
        <w:spacing w:line="240" w:lineRule="auto"/>
        <w:rPr>
          <w:rFonts w:cstheme="minorHAnsi"/>
          <w:sz w:val="24"/>
          <w:szCs w:val="24"/>
        </w:rPr>
      </w:pPr>
      <w:r w:rsidRPr="00D755E0">
        <w:rPr>
          <w:rFonts w:cstheme="minorHAnsi"/>
          <w:b/>
          <w:sz w:val="24"/>
          <w:szCs w:val="24"/>
        </w:rPr>
        <w:t>De genodigden gaan niet op de uitnodiging in</w:t>
      </w:r>
      <w:r w:rsidRPr="00D755E0">
        <w:rPr>
          <w:rFonts w:cstheme="minorHAnsi"/>
          <w:sz w:val="24"/>
          <w:szCs w:val="24"/>
        </w:rPr>
        <w:t xml:space="preserve">. Ze moeten nog hun nieuwste aankoop gaan bekijken, ze hebben nog veel werk. Excuses genoeg. </w:t>
      </w:r>
      <w:r w:rsidR="0018421A" w:rsidRPr="00D755E0">
        <w:rPr>
          <w:rFonts w:cstheme="minorHAnsi"/>
          <w:sz w:val="24"/>
          <w:szCs w:val="24"/>
        </w:rPr>
        <w:t>Wij hebben vaak ook</w:t>
      </w:r>
      <w:r w:rsidRPr="00D755E0">
        <w:rPr>
          <w:rFonts w:cstheme="minorHAnsi"/>
          <w:sz w:val="24"/>
          <w:szCs w:val="24"/>
        </w:rPr>
        <w:t xml:space="preserve"> smoezen om niet op Gods feest te gaan</w:t>
      </w:r>
      <w:r w:rsidR="0018421A" w:rsidRPr="00D755E0">
        <w:rPr>
          <w:rFonts w:cstheme="minorHAnsi"/>
          <w:sz w:val="24"/>
          <w:szCs w:val="24"/>
        </w:rPr>
        <w:t>.</w:t>
      </w:r>
      <w:r w:rsidRPr="00D755E0">
        <w:rPr>
          <w:rFonts w:cstheme="minorHAnsi"/>
          <w:sz w:val="24"/>
          <w:szCs w:val="24"/>
        </w:rPr>
        <w:t xml:space="preserve"> Zijn we bang dat wij op onze beurt Hem ook moeten uitnodigen in ons leven? Wat houdt ons gevangen in onze drang naar bezit, rang, stand of vertrouwde gewoontes? Wat zijn </w:t>
      </w:r>
      <w:r w:rsidR="0018421A" w:rsidRPr="00D755E0">
        <w:rPr>
          <w:rFonts w:cstheme="minorHAnsi"/>
          <w:sz w:val="24"/>
          <w:szCs w:val="24"/>
        </w:rPr>
        <w:t>ó</w:t>
      </w:r>
      <w:r w:rsidRPr="00D755E0">
        <w:rPr>
          <w:rFonts w:cstheme="minorHAnsi"/>
          <w:sz w:val="24"/>
          <w:szCs w:val="24"/>
        </w:rPr>
        <w:t>nze comfortzones die we niet graag prijsgeven als we ons zouden openstellen voor God?</w:t>
      </w:r>
      <w:r w:rsidR="00BA2659" w:rsidRPr="00D755E0">
        <w:rPr>
          <w:rFonts w:cstheme="minorHAnsi"/>
          <w:sz w:val="24"/>
          <w:szCs w:val="24"/>
        </w:rPr>
        <w:t xml:space="preserve"> Wat hindert ons in onze droom om er als christen </w:t>
      </w:r>
      <w:r w:rsidR="0018421A" w:rsidRPr="00D755E0">
        <w:rPr>
          <w:rFonts w:cstheme="minorHAnsi"/>
          <w:sz w:val="24"/>
          <w:szCs w:val="24"/>
        </w:rPr>
        <w:t xml:space="preserve">voluit </w:t>
      </w:r>
      <w:r w:rsidR="00BA2659" w:rsidRPr="00D755E0">
        <w:rPr>
          <w:rFonts w:cstheme="minorHAnsi"/>
          <w:sz w:val="24"/>
          <w:szCs w:val="24"/>
        </w:rPr>
        <w:t xml:space="preserve">voor te gaan? </w:t>
      </w:r>
      <w:r w:rsidR="0018421A" w:rsidRPr="00D755E0">
        <w:rPr>
          <w:rFonts w:cstheme="minorHAnsi"/>
          <w:sz w:val="24"/>
          <w:szCs w:val="24"/>
        </w:rPr>
        <w:t>Wat maakt ons bijziend, zodat we niet altijd het onderscheid kunnen maken tussen wat belangrijk is een wat heel belangrijk is?</w:t>
      </w:r>
    </w:p>
    <w:p w14:paraId="3245DEAD" w14:textId="77777777" w:rsidR="00D97DA5" w:rsidRPr="00D755E0" w:rsidRDefault="00BA2659" w:rsidP="00D755E0">
      <w:pPr>
        <w:pStyle w:val="Lijstalinea"/>
        <w:numPr>
          <w:ilvl w:val="0"/>
          <w:numId w:val="1"/>
        </w:numPr>
        <w:spacing w:line="240" w:lineRule="auto"/>
        <w:rPr>
          <w:rFonts w:cstheme="minorHAnsi"/>
          <w:sz w:val="24"/>
          <w:szCs w:val="24"/>
        </w:rPr>
      </w:pPr>
      <w:r w:rsidRPr="00D755E0">
        <w:rPr>
          <w:rFonts w:cstheme="minorHAnsi"/>
          <w:b/>
          <w:sz w:val="24"/>
          <w:szCs w:val="24"/>
        </w:rPr>
        <w:t>God vraagt ons om op dat feest onze bruiloftskleding aan te doen</w:t>
      </w:r>
      <w:r w:rsidRPr="00D755E0">
        <w:rPr>
          <w:rFonts w:cstheme="minorHAnsi"/>
          <w:sz w:val="24"/>
          <w:szCs w:val="24"/>
        </w:rPr>
        <w:t>. Om aan te zitten aan de tafel van de koning ontvingen al de genodigden het nodige ceremonieel gewaad. Het kleed zelf is dus niet het probleem</w:t>
      </w:r>
      <w:r w:rsidR="00331CEC" w:rsidRPr="00D755E0">
        <w:rPr>
          <w:rFonts w:cstheme="minorHAnsi"/>
          <w:sz w:val="24"/>
          <w:szCs w:val="24"/>
        </w:rPr>
        <w:t>. Als gast dienen we</w:t>
      </w:r>
      <w:r w:rsidR="00571E50" w:rsidRPr="00D755E0">
        <w:rPr>
          <w:rFonts w:cstheme="minorHAnsi"/>
          <w:sz w:val="24"/>
          <w:szCs w:val="24"/>
        </w:rPr>
        <w:t xml:space="preserve"> ons</w:t>
      </w:r>
      <w:r w:rsidRPr="00D755E0">
        <w:rPr>
          <w:rFonts w:cstheme="minorHAnsi"/>
          <w:sz w:val="24"/>
          <w:szCs w:val="24"/>
        </w:rPr>
        <w:t xml:space="preserve"> echter wel </w:t>
      </w:r>
      <w:r w:rsidR="00571E50" w:rsidRPr="00D755E0">
        <w:rPr>
          <w:rFonts w:cstheme="minorHAnsi"/>
          <w:sz w:val="24"/>
          <w:szCs w:val="24"/>
        </w:rPr>
        <w:t xml:space="preserve">te </w:t>
      </w:r>
      <w:r w:rsidRPr="00D755E0">
        <w:rPr>
          <w:rFonts w:cstheme="minorHAnsi"/>
          <w:sz w:val="24"/>
          <w:szCs w:val="24"/>
        </w:rPr>
        <w:t>willen bekleden met dat gewaad.</w:t>
      </w:r>
      <w:r w:rsidR="00AA04BE" w:rsidRPr="00D755E0">
        <w:rPr>
          <w:rFonts w:cstheme="minorHAnsi"/>
          <w:sz w:val="24"/>
          <w:szCs w:val="24"/>
        </w:rPr>
        <w:t xml:space="preserve">, zodat </w:t>
      </w:r>
      <w:r w:rsidR="00571E50" w:rsidRPr="00D755E0">
        <w:rPr>
          <w:rFonts w:cstheme="minorHAnsi"/>
          <w:sz w:val="24"/>
          <w:szCs w:val="24"/>
        </w:rPr>
        <w:t>we</w:t>
      </w:r>
      <w:r w:rsidR="00AA04BE" w:rsidRPr="00D755E0">
        <w:rPr>
          <w:rFonts w:cstheme="minorHAnsi"/>
          <w:sz w:val="24"/>
          <w:szCs w:val="24"/>
        </w:rPr>
        <w:t xml:space="preserve"> in de goede </w:t>
      </w:r>
      <w:proofErr w:type="spellStart"/>
      <w:r w:rsidR="00AA04BE" w:rsidRPr="00D755E0">
        <w:rPr>
          <w:rFonts w:cstheme="minorHAnsi"/>
          <w:sz w:val="24"/>
          <w:szCs w:val="24"/>
        </w:rPr>
        <w:t>mindset</w:t>
      </w:r>
      <w:proofErr w:type="spellEnd"/>
      <w:r w:rsidR="00AA04BE" w:rsidRPr="00D755E0">
        <w:rPr>
          <w:rFonts w:cstheme="minorHAnsi"/>
          <w:sz w:val="24"/>
          <w:szCs w:val="24"/>
        </w:rPr>
        <w:t xml:space="preserve"> kom</w:t>
      </w:r>
      <w:r w:rsidR="00571E50" w:rsidRPr="00D755E0">
        <w:rPr>
          <w:rFonts w:cstheme="minorHAnsi"/>
          <w:sz w:val="24"/>
          <w:szCs w:val="24"/>
        </w:rPr>
        <w:t>en</w:t>
      </w:r>
      <w:r w:rsidR="0018421A" w:rsidRPr="00D755E0">
        <w:rPr>
          <w:rFonts w:cstheme="minorHAnsi"/>
          <w:sz w:val="24"/>
          <w:szCs w:val="24"/>
        </w:rPr>
        <w:t xml:space="preserve">. </w:t>
      </w:r>
      <w:r w:rsidR="00AA04BE" w:rsidRPr="00D755E0">
        <w:rPr>
          <w:rFonts w:cstheme="minorHAnsi"/>
          <w:sz w:val="24"/>
          <w:szCs w:val="24"/>
        </w:rPr>
        <w:t xml:space="preserve">Met andere woorden, als </w:t>
      </w:r>
      <w:r w:rsidR="0018421A" w:rsidRPr="00D755E0">
        <w:rPr>
          <w:rFonts w:cstheme="minorHAnsi"/>
          <w:sz w:val="24"/>
          <w:szCs w:val="24"/>
        </w:rPr>
        <w:t>de Gastheer-Koning</w:t>
      </w:r>
      <w:r w:rsidR="00AA04BE" w:rsidRPr="00D755E0">
        <w:rPr>
          <w:rFonts w:cstheme="minorHAnsi"/>
          <w:sz w:val="24"/>
          <w:szCs w:val="24"/>
        </w:rPr>
        <w:t xml:space="preserve"> ons vraag om die bruiloftskleding aan te trekken gaat het niet over een zondagse pak, maar eerder over </w:t>
      </w:r>
      <w:r w:rsidR="00AA04BE" w:rsidRPr="00D755E0">
        <w:rPr>
          <w:rFonts w:cstheme="minorHAnsi"/>
          <w:i/>
          <w:sz w:val="24"/>
          <w:szCs w:val="24"/>
        </w:rPr>
        <w:t>werk</w:t>
      </w:r>
      <w:r w:rsidR="00AA04BE" w:rsidRPr="00D755E0">
        <w:rPr>
          <w:rFonts w:cstheme="minorHAnsi"/>
          <w:sz w:val="24"/>
          <w:szCs w:val="24"/>
        </w:rPr>
        <w:t>kledi</w:t>
      </w:r>
      <w:r w:rsidR="00571E50" w:rsidRPr="00D755E0">
        <w:rPr>
          <w:rFonts w:cstheme="minorHAnsi"/>
          <w:sz w:val="24"/>
          <w:szCs w:val="24"/>
        </w:rPr>
        <w:t xml:space="preserve">j. De bruiloft, het rijk </w:t>
      </w:r>
      <w:r w:rsidR="0018421A" w:rsidRPr="00D755E0">
        <w:rPr>
          <w:rFonts w:cstheme="minorHAnsi"/>
          <w:sz w:val="24"/>
          <w:szCs w:val="24"/>
        </w:rPr>
        <w:t>G</w:t>
      </w:r>
      <w:r w:rsidR="00571E50" w:rsidRPr="00D755E0">
        <w:rPr>
          <w:rFonts w:cstheme="minorHAnsi"/>
          <w:sz w:val="24"/>
          <w:szCs w:val="24"/>
        </w:rPr>
        <w:t xml:space="preserve">ods vandaag, kan maar een feest zijn als we </w:t>
      </w:r>
      <w:r w:rsidR="00805DE0" w:rsidRPr="00D755E0">
        <w:rPr>
          <w:rFonts w:cstheme="minorHAnsi"/>
          <w:sz w:val="24"/>
          <w:szCs w:val="24"/>
        </w:rPr>
        <w:t xml:space="preserve">daadwerkelijk </w:t>
      </w:r>
      <w:r w:rsidR="00571E50" w:rsidRPr="00D755E0">
        <w:rPr>
          <w:rFonts w:cstheme="minorHAnsi"/>
          <w:sz w:val="24"/>
          <w:szCs w:val="24"/>
        </w:rPr>
        <w:t xml:space="preserve">ons steentje bijdragen. Dat kan op veel manieren. Paulus in de eerste lezing toont er ons twee die essentieel zijn: delen en danken. Hij zit gevangen en de christenen van </w:t>
      </w:r>
      <w:proofErr w:type="spellStart"/>
      <w:r w:rsidR="0018421A" w:rsidRPr="00D755E0">
        <w:rPr>
          <w:rFonts w:cstheme="minorHAnsi"/>
          <w:sz w:val="24"/>
          <w:szCs w:val="24"/>
        </w:rPr>
        <w:t>F</w:t>
      </w:r>
      <w:r w:rsidR="00571E50" w:rsidRPr="00D755E0">
        <w:rPr>
          <w:rFonts w:cstheme="minorHAnsi"/>
          <w:sz w:val="24"/>
          <w:szCs w:val="24"/>
        </w:rPr>
        <w:t>ilippi</w:t>
      </w:r>
      <w:proofErr w:type="spellEnd"/>
      <w:r w:rsidR="00571E50" w:rsidRPr="00D755E0">
        <w:rPr>
          <w:rFonts w:cstheme="minorHAnsi"/>
          <w:sz w:val="24"/>
          <w:szCs w:val="24"/>
        </w:rPr>
        <w:t xml:space="preserve"> delen met hem hun eten en Paulus is er hen en God bijzonder dankbaar voor.</w:t>
      </w:r>
    </w:p>
    <w:p w14:paraId="0C7AE39F" w14:textId="685719A2" w:rsidR="00D57CA3" w:rsidRPr="00D755E0" w:rsidRDefault="0018421A" w:rsidP="00D755E0">
      <w:pPr>
        <w:pStyle w:val="Lijstalinea"/>
        <w:spacing w:line="240" w:lineRule="auto"/>
        <w:rPr>
          <w:rFonts w:cstheme="minorHAnsi"/>
          <w:sz w:val="24"/>
          <w:szCs w:val="24"/>
        </w:rPr>
      </w:pPr>
      <w:r w:rsidRPr="00D755E0">
        <w:rPr>
          <w:rFonts w:cstheme="minorHAnsi"/>
          <w:sz w:val="24"/>
          <w:szCs w:val="24"/>
        </w:rPr>
        <w:t>Vandaag worden we uit</w:t>
      </w:r>
      <w:r w:rsidR="00805DE0" w:rsidRPr="00D755E0">
        <w:rPr>
          <w:rFonts w:cstheme="minorHAnsi"/>
          <w:sz w:val="24"/>
          <w:szCs w:val="24"/>
        </w:rPr>
        <w:t>genodigd op Gods feest van verbondenheid en liefde</w:t>
      </w:r>
      <w:r w:rsidRPr="00D755E0">
        <w:rPr>
          <w:rFonts w:cstheme="minorHAnsi"/>
          <w:sz w:val="24"/>
          <w:szCs w:val="24"/>
        </w:rPr>
        <w:t xml:space="preserve">. We worden opgeroepen om te beseffen </w:t>
      </w:r>
      <w:r w:rsidR="00805DE0" w:rsidRPr="00D755E0">
        <w:rPr>
          <w:rFonts w:cstheme="minorHAnsi"/>
          <w:sz w:val="24"/>
          <w:szCs w:val="24"/>
        </w:rPr>
        <w:t xml:space="preserve">dat we pas </w:t>
      </w:r>
      <w:r w:rsidR="00571E50" w:rsidRPr="00D755E0">
        <w:rPr>
          <w:rFonts w:cstheme="minorHAnsi"/>
          <w:sz w:val="24"/>
          <w:szCs w:val="24"/>
        </w:rPr>
        <w:t xml:space="preserve">gelukkig zijn met al </w:t>
      </w:r>
      <w:r w:rsidR="00805DE0" w:rsidRPr="00D755E0">
        <w:rPr>
          <w:rFonts w:cstheme="minorHAnsi"/>
          <w:sz w:val="24"/>
          <w:szCs w:val="24"/>
        </w:rPr>
        <w:t>onze</w:t>
      </w:r>
      <w:r w:rsidR="00571E50" w:rsidRPr="00D755E0">
        <w:rPr>
          <w:rFonts w:cstheme="minorHAnsi"/>
          <w:sz w:val="24"/>
          <w:szCs w:val="24"/>
        </w:rPr>
        <w:t xml:space="preserve"> talenten en bezit als </w:t>
      </w:r>
      <w:r w:rsidR="00805DE0" w:rsidRPr="00D755E0">
        <w:rPr>
          <w:rFonts w:cstheme="minorHAnsi"/>
          <w:sz w:val="24"/>
          <w:szCs w:val="24"/>
        </w:rPr>
        <w:t>we</w:t>
      </w:r>
      <w:r w:rsidR="00571E50" w:rsidRPr="00D755E0">
        <w:rPr>
          <w:rFonts w:cstheme="minorHAnsi"/>
          <w:sz w:val="24"/>
          <w:szCs w:val="24"/>
        </w:rPr>
        <w:t xml:space="preserve"> het </w:t>
      </w:r>
      <w:r w:rsidR="00805DE0" w:rsidRPr="00D755E0">
        <w:rPr>
          <w:rFonts w:cstheme="minorHAnsi"/>
          <w:sz w:val="24"/>
          <w:szCs w:val="24"/>
        </w:rPr>
        <w:t xml:space="preserve">ze </w:t>
      </w:r>
      <w:r w:rsidR="00571E50" w:rsidRPr="00D755E0">
        <w:rPr>
          <w:rFonts w:cstheme="minorHAnsi"/>
          <w:sz w:val="24"/>
          <w:szCs w:val="24"/>
        </w:rPr>
        <w:t>delen met anderen</w:t>
      </w:r>
      <w:r w:rsidR="00805DE0" w:rsidRPr="00D755E0">
        <w:rPr>
          <w:rFonts w:cstheme="minorHAnsi"/>
          <w:sz w:val="24"/>
          <w:szCs w:val="24"/>
        </w:rPr>
        <w:t xml:space="preserve">. En dankbaarheid: </w:t>
      </w:r>
      <w:proofErr w:type="spellStart"/>
      <w:r w:rsidR="00805DE0" w:rsidRPr="00D755E0">
        <w:rPr>
          <w:rFonts w:cstheme="minorHAnsi"/>
          <w:sz w:val="24"/>
          <w:szCs w:val="24"/>
        </w:rPr>
        <w:t>εὐχ</w:t>
      </w:r>
      <w:proofErr w:type="spellEnd"/>
      <w:r w:rsidR="00805DE0" w:rsidRPr="00D755E0">
        <w:rPr>
          <w:rFonts w:cstheme="minorHAnsi"/>
          <w:sz w:val="24"/>
          <w:szCs w:val="24"/>
        </w:rPr>
        <w:t xml:space="preserve">αριστέω/eucharistie vieren is dankzeggen. En daar gaan we in het tafelgedeelte zo </w:t>
      </w:r>
      <w:r w:rsidRPr="00D755E0">
        <w:rPr>
          <w:rFonts w:cstheme="minorHAnsi"/>
          <w:sz w:val="24"/>
          <w:szCs w:val="24"/>
        </w:rPr>
        <w:t xml:space="preserve">dadelijk </w:t>
      </w:r>
      <w:r w:rsidR="00805DE0" w:rsidRPr="00D755E0">
        <w:rPr>
          <w:rFonts w:cstheme="minorHAnsi"/>
          <w:sz w:val="24"/>
          <w:szCs w:val="24"/>
        </w:rPr>
        <w:t>om bidde</w:t>
      </w:r>
      <w:r w:rsidRPr="00D755E0">
        <w:rPr>
          <w:rFonts w:cstheme="minorHAnsi"/>
          <w:sz w:val="24"/>
          <w:szCs w:val="24"/>
        </w:rPr>
        <w:t>n</w:t>
      </w:r>
      <w:r w:rsidR="00805DE0" w:rsidRPr="00D755E0">
        <w:rPr>
          <w:rFonts w:cstheme="minorHAnsi"/>
          <w:sz w:val="24"/>
          <w:szCs w:val="24"/>
        </w:rPr>
        <w:t xml:space="preserve">. </w:t>
      </w:r>
    </w:p>
    <w:sectPr w:rsidR="00D57CA3" w:rsidRPr="00D755E0" w:rsidSect="00D17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5A92"/>
    <w:multiLevelType w:val="hybridMultilevel"/>
    <w:tmpl w:val="B68A5B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A3"/>
    <w:rsid w:val="00027480"/>
    <w:rsid w:val="0018421A"/>
    <w:rsid w:val="00331CEC"/>
    <w:rsid w:val="004A5DE0"/>
    <w:rsid w:val="004B2849"/>
    <w:rsid w:val="00571E50"/>
    <w:rsid w:val="00805DE0"/>
    <w:rsid w:val="00940F8D"/>
    <w:rsid w:val="00A548BA"/>
    <w:rsid w:val="00AA04BE"/>
    <w:rsid w:val="00BA2659"/>
    <w:rsid w:val="00CF3314"/>
    <w:rsid w:val="00D174D8"/>
    <w:rsid w:val="00D57CA3"/>
    <w:rsid w:val="00D755E0"/>
    <w:rsid w:val="00D97DA5"/>
    <w:rsid w:val="00DD7A15"/>
    <w:rsid w:val="00E860C1"/>
    <w:rsid w:val="00E93819"/>
    <w:rsid w:val="00E9463E"/>
    <w:rsid w:val="00F6766B"/>
    <w:rsid w:val="00FF35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7F32"/>
  <w15:chartTrackingRefBased/>
  <w15:docId w15:val="{2871E05C-10C8-42D1-BB50-5729B2B0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758</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Dierickx</dc:creator>
  <cp:keywords/>
  <dc:description/>
  <cp:lastModifiedBy>Hilde Wuyts</cp:lastModifiedBy>
  <cp:revision>5</cp:revision>
  <cp:lastPrinted>2020-10-10T08:20:00Z</cp:lastPrinted>
  <dcterms:created xsi:type="dcterms:W3CDTF">2020-10-12T21:49:00Z</dcterms:created>
  <dcterms:modified xsi:type="dcterms:W3CDTF">2020-10-12T21:52:00Z</dcterms:modified>
</cp:coreProperties>
</file>